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5682" w14:textId="72DA6878" w:rsidR="00F03450" w:rsidRPr="00F03450" w:rsidRDefault="00F03450" w:rsidP="00A65692">
      <w:pPr>
        <w:rPr>
          <w:b/>
          <w:bCs/>
        </w:rPr>
      </w:pPr>
      <w:r w:rsidRPr="00F03450">
        <w:rPr>
          <w:rFonts w:hint="eastAsia"/>
          <w:b/>
          <w:bCs/>
        </w:rPr>
        <w:t>C</w:t>
      </w:r>
      <w:r w:rsidRPr="00F03450">
        <w:rPr>
          <w:b/>
          <w:bCs/>
        </w:rPr>
        <w:t>onferences : Asia Pacific</w:t>
      </w:r>
    </w:p>
    <w:p w14:paraId="3CF77661" w14:textId="77777777" w:rsidR="00F03450" w:rsidRDefault="00F03450" w:rsidP="00A65692">
      <w:pPr>
        <w:rPr>
          <w:b/>
          <w:bCs/>
        </w:rPr>
      </w:pPr>
      <w:r w:rsidRPr="00F03450">
        <w:rPr>
          <w:rFonts w:hint="eastAsia"/>
          <w:b/>
          <w:bCs/>
          <w:u w:val="single"/>
        </w:rPr>
        <w:t>C</w:t>
      </w:r>
      <w:r w:rsidRPr="00F03450">
        <w:rPr>
          <w:b/>
          <w:bCs/>
          <w:u w:val="single"/>
        </w:rPr>
        <w:t>onference Updates</w:t>
      </w:r>
      <w:r>
        <w:rPr>
          <w:b/>
          <w:bCs/>
        </w:rPr>
        <w:t xml:space="preserve"> page</w:t>
      </w:r>
      <w:r w:rsidRPr="00F03450">
        <w:rPr>
          <w:b/>
          <w:bCs/>
        </w:rPr>
        <w:t xml:space="preserve">  and </w:t>
      </w:r>
    </w:p>
    <w:p w14:paraId="3FE6C0E9" w14:textId="6C08AFA3" w:rsidR="00F03450" w:rsidRPr="00F03450" w:rsidRDefault="00F03450" w:rsidP="00A65692">
      <w:pPr>
        <w:rPr>
          <w:b/>
          <w:bCs/>
        </w:rPr>
      </w:pPr>
      <w:r w:rsidRPr="00F03450">
        <w:rPr>
          <w:b/>
          <w:bCs/>
          <w:u w:val="single"/>
        </w:rPr>
        <w:t>ISA AI Home page</w:t>
      </w:r>
      <w:r w:rsidRPr="00F03450">
        <w:rPr>
          <w:b/>
          <w:bCs/>
        </w:rPr>
        <w:t xml:space="preserve"> (both)</w:t>
      </w:r>
    </w:p>
    <w:p w14:paraId="539246BE" w14:textId="77777777" w:rsidR="00F03450" w:rsidRDefault="00F03450" w:rsidP="00A65692"/>
    <w:p w14:paraId="1E55B75D" w14:textId="1D475541" w:rsidR="00A65692" w:rsidRDefault="00A65692" w:rsidP="00A65692">
      <w:pPr>
        <w:rPr>
          <w:rFonts w:ascii="Times New Roman" w:hAnsi="Times New Roman" w:cs="Times New Roman"/>
          <w:b/>
          <w:bCs/>
          <w:szCs w:val="21"/>
        </w:rPr>
      </w:pPr>
      <w:r w:rsidRPr="00F03450">
        <w:rPr>
          <w:rFonts w:hint="eastAsia"/>
          <w:b/>
          <w:bCs/>
        </w:rPr>
        <w:t>ISA Asia Pacific Tokyo Conference, 2023 will be held at Waseda University,</w:t>
      </w:r>
      <w:r w:rsidRPr="00F03450">
        <w:rPr>
          <w:b/>
          <w:bCs/>
        </w:rPr>
        <w:t xml:space="preserve"> </w:t>
      </w:r>
      <w:r w:rsidR="00CA10A6" w:rsidRPr="00F03450">
        <w:rPr>
          <w:b/>
          <w:bCs/>
        </w:rPr>
        <w:t xml:space="preserve">Tokyo </w:t>
      </w:r>
      <w:r w:rsidRPr="00F03450">
        <w:rPr>
          <w:b/>
          <w:bCs/>
        </w:rPr>
        <w:t xml:space="preserve">at </w:t>
      </w:r>
      <w:bookmarkStart w:id="0" w:name="_Hlk121396467"/>
      <w:r w:rsidRPr="00CA10A6">
        <w:rPr>
          <w:rFonts w:ascii="Times New Roman" w:hAnsi="Times New Roman" w:cs="Times New Roman"/>
          <w:b/>
          <w:bCs/>
          <w:szCs w:val="21"/>
        </w:rPr>
        <w:t>August 8-10, 2023</w:t>
      </w:r>
      <w:r w:rsidR="008D406A" w:rsidRPr="00CA10A6">
        <w:rPr>
          <w:rFonts w:ascii="Times New Roman" w:hAnsi="Times New Roman" w:cs="Times New Roman"/>
          <w:b/>
          <w:bCs/>
          <w:szCs w:val="21"/>
        </w:rPr>
        <w:t>,</w:t>
      </w:r>
      <w:r w:rsidR="008D406A">
        <w:rPr>
          <w:rFonts w:ascii="Times New Roman" w:hAnsi="Times New Roman" w:cs="Times New Roman"/>
          <w:b/>
          <w:bCs/>
          <w:szCs w:val="21"/>
        </w:rPr>
        <w:t xml:space="preserve"> two years later after Tokyo Olympic 2021.</w:t>
      </w:r>
    </w:p>
    <w:p w14:paraId="2B67E7FF" w14:textId="0A830E65" w:rsidR="008D406A" w:rsidRDefault="008D406A" w:rsidP="00A65692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We expect 400-500 researchers will have presentations, including graduate students</w:t>
      </w:r>
      <w:r w:rsidR="00F03450">
        <w:rPr>
          <w:rFonts w:ascii="Times New Roman" w:hAnsi="Times New Roman" w:cs="Times New Roman"/>
          <w:b/>
          <w:bCs/>
          <w:szCs w:val="21"/>
        </w:rPr>
        <w:t>’</w:t>
      </w:r>
      <w:r>
        <w:rPr>
          <w:rFonts w:ascii="Times New Roman" w:hAnsi="Times New Roman" w:cs="Times New Roman"/>
          <w:b/>
          <w:bCs/>
          <w:szCs w:val="21"/>
        </w:rPr>
        <w:t xml:space="preserve"> poster sessions.  We hope to join face to face excellent meeting together after Covid-19. If the situation </w:t>
      </w:r>
      <w:r w:rsidR="00CA10A6">
        <w:rPr>
          <w:rFonts w:ascii="Times New Roman" w:hAnsi="Times New Roman" w:cs="Times New Roman"/>
          <w:b/>
          <w:bCs/>
          <w:szCs w:val="21"/>
        </w:rPr>
        <w:t xml:space="preserve">of Covid </w:t>
      </w:r>
      <w:r>
        <w:rPr>
          <w:rFonts w:ascii="Times New Roman" w:hAnsi="Times New Roman" w:cs="Times New Roman"/>
          <w:b/>
          <w:bCs/>
          <w:szCs w:val="21"/>
        </w:rPr>
        <w:t>will be difficult, we consider the hybrid meeting as well</w:t>
      </w:r>
      <w:r w:rsidR="00CA10A6">
        <w:rPr>
          <w:rFonts w:ascii="Times New Roman" w:hAnsi="Times New Roman" w:cs="Times New Roman"/>
          <w:b/>
          <w:bCs/>
          <w:szCs w:val="21"/>
        </w:rPr>
        <w:t>, but main Conference will be face to face until now</w:t>
      </w:r>
      <w:r>
        <w:rPr>
          <w:rFonts w:ascii="Times New Roman" w:hAnsi="Times New Roman" w:cs="Times New Roman"/>
          <w:b/>
          <w:bCs/>
          <w:szCs w:val="21"/>
        </w:rPr>
        <w:t>.</w:t>
      </w:r>
    </w:p>
    <w:p w14:paraId="6241E55A" w14:textId="13DD9A7F" w:rsidR="008D406A" w:rsidRDefault="008D406A" w:rsidP="00A65692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T</w:t>
      </w:r>
      <w:r>
        <w:rPr>
          <w:rFonts w:ascii="Times New Roman" w:hAnsi="Times New Roman" w:cs="Times New Roman"/>
          <w:b/>
          <w:bCs/>
          <w:szCs w:val="21"/>
        </w:rPr>
        <w:t xml:space="preserve">he title is: </w:t>
      </w:r>
      <w:r w:rsidRPr="00CA10A6">
        <w:rPr>
          <w:rFonts w:ascii="Times New Roman" w:hAnsi="Times New Roman" w:cs="Times New Roman"/>
          <w:b/>
          <w:bCs/>
          <w:sz w:val="24"/>
          <w:szCs w:val="24"/>
        </w:rPr>
        <w:t>Global Role of Asia-Indo P</w:t>
      </w:r>
      <w:r w:rsidR="00CA10A6" w:rsidRPr="00CA10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A10A6">
        <w:rPr>
          <w:rFonts w:ascii="Times New Roman" w:hAnsi="Times New Roman" w:cs="Times New Roman"/>
          <w:b/>
          <w:bCs/>
          <w:sz w:val="24"/>
          <w:szCs w:val="24"/>
        </w:rPr>
        <w:t>cific in International Relations : Anthropocene, Peace and Security.</w:t>
      </w:r>
      <w:r>
        <w:rPr>
          <w:rFonts w:ascii="Times New Roman" w:hAnsi="Times New Roman" w:cs="Times New Roman"/>
          <w:b/>
          <w:bCs/>
          <w:szCs w:val="21"/>
        </w:rPr>
        <w:t xml:space="preserve">  Please join us, from all over the world!</w:t>
      </w:r>
    </w:p>
    <w:p w14:paraId="5A875E50" w14:textId="3463DCC5" w:rsidR="008D406A" w:rsidRDefault="008D406A" w:rsidP="00A65692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T</w:t>
      </w:r>
      <w:r>
        <w:rPr>
          <w:rFonts w:ascii="Times New Roman" w:hAnsi="Times New Roman" w:cs="Times New Roman"/>
          <w:b/>
          <w:bCs/>
          <w:szCs w:val="21"/>
        </w:rPr>
        <w:t>he submission deadline is February 15</w:t>
      </w:r>
      <w:r w:rsidR="00CA10A6">
        <w:rPr>
          <w:rFonts w:ascii="Times New Roman" w:hAnsi="Times New Roman" w:cs="Times New Roman"/>
          <w:b/>
          <w:bCs/>
          <w:szCs w:val="21"/>
        </w:rPr>
        <w:t>, 2023.</w:t>
      </w:r>
    </w:p>
    <w:p w14:paraId="76193453" w14:textId="21458F4C" w:rsidR="00CA10A6" w:rsidRDefault="00CA10A6" w:rsidP="00A65692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W</w:t>
      </w:r>
      <w:r>
        <w:rPr>
          <w:rFonts w:ascii="Times New Roman" w:hAnsi="Times New Roman" w:cs="Times New Roman"/>
          <w:b/>
          <w:bCs/>
          <w:szCs w:val="21"/>
        </w:rPr>
        <w:t xml:space="preserve">e would like to collaborate with other </w:t>
      </w:r>
      <w:r w:rsidR="004A0AD7">
        <w:rPr>
          <w:rFonts w:ascii="Times New Roman" w:hAnsi="Times New Roman" w:cs="Times New Roman"/>
          <w:b/>
          <w:bCs/>
          <w:szCs w:val="21"/>
        </w:rPr>
        <w:t xml:space="preserve">Regions, Sections and Caucuses! </w:t>
      </w:r>
    </w:p>
    <w:p w14:paraId="7367D71D" w14:textId="542748E4" w:rsidR="008D406A" w:rsidRPr="00A65692" w:rsidRDefault="008D406A" w:rsidP="00A65692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A</w:t>
      </w:r>
      <w:r>
        <w:rPr>
          <w:rFonts w:ascii="Times New Roman" w:hAnsi="Times New Roman" w:cs="Times New Roman"/>
          <w:b/>
          <w:bCs/>
          <w:szCs w:val="21"/>
        </w:rPr>
        <w:t xml:space="preserve">ll Graduate students including Master course students also will be able to apply.  We could </w:t>
      </w:r>
      <w:r w:rsidR="00CA10A6">
        <w:rPr>
          <w:rFonts w:ascii="Times New Roman" w:hAnsi="Times New Roman" w:cs="Times New Roman"/>
          <w:b/>
          <w:bCs/>
          <w:szCs w:val="21"/>
        </w:rPr>
        <w:t xml:space="preserve">support the </w:t>
      </w:r>
      <w:r>
        <w:rPr>
          <w:rFonts w:ascii="Times New Roman" w:hAnsi="Times New Roman" w:cs="Times New Roman"/>
          <w:b/>
          <w:bCs/>
          <w:szCs w:val="21"/>
        </w:rPr>
        <w:t>funds to help several graduate students who have presentations</w:t>
      </w:r>
      <w:r w:rsidR="00CA10A6">
        <w:rPr>
          <w:rFonts w:ascii="Times New Roman" w:hAnsi="Times New Roman" w:cs="Times New Roman"/>
          <w:b/>
          <w:bCs/>
          <w:szCs w:val="21"/>
        </w:rPr>
        <w:t xml:space="preserve"> from developing countries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</w:p>
    <w:bookmarkEnd w:id="0"/>
    <w:p w14:paraId="596831D1" w14:textId="764D9281" w:rsidR="00A65692" w:rsidRDefault="00A65692" w:rsidP="00A6569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16"/>
          <w:szCs w:val="16"/>
        </w:rPr>
      </w:pPr>
      <w:r w:rsidRPr="00CA10A6">
        <w:rPr>
          <w:rFonts w:ascii="Times New Roman" w:hAnsi="Times New Roman" w:cs="Times New Roman" w:hint="eastAsia"/>
          <w:b/>
          <w:bCs/>
          <w:szCs w:val="21"/>
        </w:rPr>
        <w:t>Venue</w:t>
      </w:r>
      <w:r w:rsidRPr="00A65692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A65692">
        <w:rPr>
          <w:rFonts w:ascii="Times New Roman" w:hAnsi="Times New Roman" w:cs="Times New Roman"/>
          <w:b/>
          <w:bCs/>
          <w:szCs w:val="21"/>
        </w:rPr>
        <w:t xml:space="preserve">: Waseda University, Tokyo  </w:t>
      </w:r>
      <w:hyperlink r:id="rId7" w:history="1">
        <w:r w:rsidRPr="004C48A6">
          <w:rPr>
            <w:rStyle w:val="a4"/>
            <w:rFonts w:ascii="Times New Roman" w:hAnsi="Times New Roman" w:cs="Times New Roman"/>
            <w:b/>
            <w:bCs/>
            <w:sz w:val="16"/>
            <w:szCs w:val="16"/>
          </w:rPr>
          <w:t>https://www.waseda.jp/top/en/access/waseda-campus</w:t>
        </w:r>
      </w:hyperlink>
    </w:p>
    <w:p w14:paraId="748AB1FA" w14:textId="30763BD9" w:rsidR="00A65692" w:rsidRPr="00A65692" w:rsidRDefault="00A65692" w:rsidP="00A65692">
      <w:pPr>
        <w:pStyle w:val="a3"/>
        <w:ind w:leftChars="0"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 w:hint="eastAsia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rom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air port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hyperlink r:id="rId8" w:tgtFrame="_blank" w:history="1">
        <w:r w:rsidRPr="00A65692">
          <w:rPr>
            <w:rFonts w:ascii="Segoe UI" w:hAnsi="Segoe UI" w:cs="Segoe UI"/>
            <w:color w:val="8E1728"/>
            <w:u w:val="single"/>
            <w:shd w:val="clear" w:color="auto" w:fill="FFFFFF"/>
          </w:rPr>
          <w:t>From Narita</w:t>
        </w:r>
      </w:hyperlink>
      <w:r w:rsidRPr="00A65692">
        <w:rPr>
          <w:rFonts w:ascii="Segoe UI" w:hAnsi="Segoe UI" w:cs="Segoe UI"/>
          <w:color w:val="000000"/>
          <w:shd w:val="clear" w:color="auto" w:fill="FFFFFF"/>
        </w:rPr>
        <w:t>, </w:t>
      </w:r>
      <w:hyperlink r:id="rId9" w:tgtFrame="_blank" w:history="1">
        <w:r w:rsidRPr="00A65692">
          <w:rPr>
            <w:rFonts w:ascii="Segoe UI" w:hAnsi="Segoe UI" w:cs="Segoe UI"/>
            <w:color w:val="8E1728"/>
            <w:u w:val="single"/>
            <w:shd w:val="clear" w:color="auto" w:fill="FFFFFF"/>
          </w:rPr>
          <w:t>From Haneda</w:t>
        </w:r>
      </w:hyperlink>
    </w:p>
    <w:p w14:paraId="6DCB938C" w14:textId="77777777" w:rsidR="00CA10A6" w:rsidRDefault="00CA10A6" w:rsidP="00A6569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Opening Session, Keynote Speech:</w:t>
      </w:r>
    </w:p>
    <w:p w14:paraId="0D4C0043" w14:textId="48E59EF6" w:rsidR="00A65692" w:rsidRPr="00A65692" w:rsidRDefault="00CA10A6" w:rsidP="00CA10A6">
      <w:pPr>
        <w:pStyle w:val="a3"/>
        <w:ind w:leftChars="0" w:left="36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At Ib</w:t>
      </w:r>
      <w:r w:rsidR="00A65692" w:rsidRPr="00A65692">
        <w:rPr>
          <w:rFonts w:ascii="Times New Roman" w:hAnsi="Times New Roman" w:cs="Times New Roman"/>
          <w:b/>
          <w:bCs/>
          <w:szCs w:val="21"/>
        </w:rPr>
        <w:t>uka International Congress Hall</w:t>
      </w:r>
    </w:p>
    <w:p w14:paraId="37B2BBF1" w14:textId="4BB6FBDF" w:rsidR="00A65692" w:rsidRDefault="00000000" w:rsidP="00A65692">
      <w:pPr>
        <w:pStyle w:val="a3"/>
        <w:ind w:leftChars="0" w:left="360"/>
        <w:rPr>
          <w:rFonts w:ascii="Times New Roman" w:hAnsi="Times New Roman" w:cs="Times New Roman"/>
          <w:b/>
          <w:bCs/>
          <w:sz w:val="14"/>
          <w:szCs w:val="14"/>
        </w:rPr>
      </w:pPr>
      <w:hyperlink r:id="rId10" w:anchor="lpg=cid:CgIgAQ%3D%3D,ik:CAISFjVqM2lLVmhEOEp5aXRIUTBjNmhSNnc%3D" w:history="1">
        <w:r w:rsidR="00A65692" w:rsidRPr="004C48A6">
          <w:rPr>
            <w:rStyle w:val="a4"/>
            <w:rFonts w:ascii="Times New Roman" w:hAnsi="Times New Roman" w:cs="Times New Roman"/>
            <w:b/>
            <w:bCs/>
            <w:sz w:val="14"/>
            <w:szCs w:val="14"/>
          </w:rPr>
          <w:t>https://www.google.com/search?q=%E4%BA%95%E6%B7%B1%E3%83%9B%E3%83%BC%E3%83%AB%E3%80%81%E6%97%A9%E7%A8%B2%E7%94%B0&amp;rlz=1C1CHZN_jaJP917JP917&amp;oq=%E4%BA%95%E6%B7%B1%E3%83%9B%E3%83%BC%E3%83%AB%E3%80%81%E6%97%A9%E7%A8%B2%E7%94%B0&amp;aqs=chrome..69i57j0i546l5.8011j0j15&amp;sourceid=chrome&amp;ie=UTF-8#lpg=cid:CgIgAQ%3D%3D,ik:CAISFjVqM2lLVmhEOEp5aXRIUTBjNmhSNnc%3D</w:t>
        </w:r>
      </w:hyperlink>
    </w:p>
    <w:p w14:paraId="5EE0EFD4" w14:textId="2B717390" w:rsidR="00A65692" w:rsidRPr="00A65692" w:rsidRDefault="00A65692" w:rsidP="00A6569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Reception: </w:t>
      </w:r>
      <w:r w:rsidRPr="00A65692">
        <w:rPr>
          <w:rFonts w:ascii="Times New Roman" w:hAnsi="Times New Roman" w:cs="Times New Roman"/>
          <w:b/>
          <w:bCs/>
          <w:szCs w:val="21"/>
        </w:rPr>
        <w:t>Rihga Royal Hotel Tokyo</w:t>
      </w:r>
      <w:r w:rsidRPr="00A65692">
        <w:rPr>
          <w:rFonts w:ascii="Times New Roman" w:hAnsi="Times New Roman" w:cs="Times New Roman" w:hint="eastAsia"/>
          <w:b/>
          <w:bCs/>
          <w:szCs w:val="21"/>
        </w:rPr>
        <w:t xml:space="preserve">　　</w:t>
      </w:r>
      <w:hyperlink r:id="rId11" w:history="1">
        <w:r w:rsidRPr="004C48A6">
          <w:rPr>
            <w:rStyle w:val="a4"/>
            <w:rFonts w:ascii="Times New Roman" w:hAnsi="Times New Roman" w:cs="Times New Roman"/>
            <w:b/>
            <w:bCs/>
            <w:sz w:val="16"/>
            <w:szCs w:val="16"/>
          </w:rPr>
          <w:t>https://www.rihga.co.jp/tokyo/party</w:t>
        </w:r>
      </w:hyperlink>
    </w:p>
    <w:p w14:paraId="765D8BB4" w14:textId="6A487518" w:rsidR="00A65692" w:rsidRDefault="008D406A" w:rsidP="00A6569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Panels, Posters</w:t>
      </w:r>
      <w:r w:rsidR="00CA10A6">
        <w:rPr>
          <w:rFonts w:ascii="Times New Roman" w:hAnsi="Times New Roman" w:cs="Times New Roman"/>
          <w:b/>
          <w:bCs/>
          <w:szCs w:val="21"/>
        </w:rPr>
        <w:t>, and Exhibitions</w:t>
      </w:r>
      <w:r>
        <w:rPr>
          <w:rFonts w:ascii="Times New Roman" w:hAnsi="Times New Roman" w:cs="Times New Roman"/>
          <w:b/>
          <w:bCs/>
          <w:szCs w:val="21"/>
        </w:rPr>
        <w:t xml:space="preserve">: </w:t>
      </w:r>
      <w:r w:rsidR="00A65692" w:rsidRPr="00A65692">
        <w:rPr>
          <w:rFonts w:ascii="Times New Roman" w:hAnsi="Times New Roman" w:cs="Times New Roman"/>
          <w:b/>
          <w:bCs/>
          <w:szCs w:val="21"/>
        </w:rPr>
        <w:t xml:space="preserve">Building of </w:t>
      </w:r>
      <w:r w:rsidR="00A65692" w:rsidRPr="00A65692">
        <w:rPr>
          <w:rFonts w:ascii="Times New Roman" w:hAnsi="Times New Roman" w:cs="Times New Roman" w:hint="eastAsia"/>
          <w:b/>
          <w:bCs/>
          <w:szCs w:val="21"/>
        </w:rPr>
        <w:t>School of Political Science and Economics</w:t>
      </w:r>
      <w:r w:rsidR="00A65692" w:rsidRPr="00A65692">
        <w:rPr>
          <w:rFonts w:ascii="Times New Roman" w:hAnsi="Times New Roman" w:cs="Times New Roman" w:hint="eastAsia"/>
          <w:szCs w:val="21"/>
        </w:rPr>
        <w:t>, Waseda University</w:t>
      </w:r>
    </w:p>
    <w:p w14:paraId="179110B4" w14:textId="66203E8A" w:rsidR="008D406A" w:rsidRDefault="00000000" w:rsidP="008D406A">
      <w:pPr>
        <w:pStyle w:val="a3"/>
        <w:ind w:leftChars="0" w:left="360"/>
        <w:rPr>
          <w:rFonts w:ascii="Times New Roman" w:hAnsi="Times New Roman" w:cs="Times New Roman"/>
          <w:szCs w:val="21"/>
        </w:rPr>
      </w:pPr>
      <w:hyperlink r:id="rId12" w:history="1">
        <w:r w:rsidR="008D406A" w:rsidRPr="004C48A6">
          <w:rPr>
            <w:rStyle w:val="a4"/>
            <w:rFonts w:ascii="Times New Roman" w:hAnsi="Times New Roman" w:cs="Times New Roman"/>
            <w:szCs w:val="21"/>
          </w:rPr>
          <w:t>https://www.waseda.jp/top/news/13443</w:t>
        </w:r>
      </w:hyperlink>
    </w:p>
    <w:p w14:paraId="50F0BECA" w14:textId="0497169A" w:rsidR="00A65692" w:rsidRDefault="00CA10A6" w:rsidP="00A65692">
      <w:r>
        <w:rPr>
          <w:rFonts w:hint="eastAsia"/>
        </w:rPr>
        <w:t>(</w:t>
      </w:r>
      <w:r>
        <w:t>Please open several pictures)</w:t>
      </w:r>
    </w:p>
    <w:p w14:paraId="334ACA11" w14:textId="3117C774" w:rsidR="004A0AD7" w:rsidRDefault="004A0AD7" w:rsidP="00A65692">
      <w:r>
        <w:rPr>
          <w:noProof/>
        </w:rPr>
        <w:drawing>
          <wp:inline distT="0" distB="0" distL="0" distR="0" wp14:anchorId="784B821B" wp14:editId="2AC1D86F">
            <wp:extent cx="2775857" cy="1851230"/>
            <wp:effectExtent l="0" t="0" r="5715" b="0"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60" cy="18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EFE4" w14:textId="148BEE9E" w:rsidR="004A0AD7" w:rsidRDefault="00020B0E" w:rsidP="00A65692">
      <w:r>
        <w:rPr>
          <w:rFonts w:hint="eastAsia"/>
        </w:rPr>
        <w:t>W</w:t>
      </w:r>
      <w:r>
        <w:t>aseda University</w:t>
      </w:r>
    </w:p>
    <w:p w14:paraId="344218E6" w14:textId="2306DDCB" w:rsidR="004A0AD7" w:rsidRDefault="004A0AD7" w:rsidP="00A65692">
      <w:r>
        <w:rPr>
          <w:noProof/>
        </w:rPr>
        <w:drawing>
          <wp:inline distT="0" distB="0" distL="0" distR="0" wp14:anchorId="597769CB" wp14:editId="6654DA0B">
            <wp:extent cx="2781300" cy="1853765"/>
            <wp:effectExtent l="0" t="0" r="0" b="0"/>
            <wp:docPr id="6" name="図 6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写真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90" cy="18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6D27" w14:textId="5680A4F6" w:rsidR="004A0AD7" w:rsidRDefault="00020B0E" w:rsidP="00A65692">
      <w:r>
        <w:rPr>
          <w:rFonts w:hint="eastAsia"/>
        </w:rPr>
        <w:t>I</w:t>
      </w:r>
      <w:r>
        <w:t>buka International Congress Hall</w:t>
      </w:r>
    </w:p>
    <w:p w14:paraId="564EC7CD" w14:textId="5469EEC1" w:rsidR="000264D6" w:rsidRDefault="000264D6" w:rsidP="00A65692">
      <w:pPr>
        <w:rPr>
          <w:rFonts w:hint="eastAsia"/>
        </w:rPr>
      </w:pPr>
      <w:r>
        <w:rPr>
          <w:noProof/>
        </w:rPr>
        <w:drawing>
          <wp:inline distT="0" distB="0" distL="0" distR="0" wp14:anchorId="7EF94F35" wp14:editId="3DAF0C33">
            <wp:extent cx="2728473" cy="2046515"/>
            <wp:effectExtent l="0" t="0" r="0" b="0"/>
            <wp:docPr id="3" name="図 3" descr="ロイヤルホールⅡ（ビュッフェスタイ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イヤルホールⅡ（ビュッフェスタイル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34" cy="20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638C" w14:textId="1C8CD629" w:rsidR="004A0AD7" w:rsidRDefault="00020B0E" w:rsidP="00A65692">
      <w:r>
        <w:rPr>
          <w:rFonts w:hint="eastAsia"/>
        </w:rPr>
        <w:t>R</w:t>
      </w:r>
      <w:r>
        <w:t>ihga Royal Reception Room</w:t>
      </w:r>
    </w:p>
    <w:p w14:paraId="406CD6F9" w14:textId="6200AFB2" w:rsidR="004A0AD7" w:rsidRDefault="004A0AD7" w:rsidP="00A65692">
      <w:r>
        <w:rPr>
          <w:noProof/>
        </w:rPr>
        <w:drawing>
          <wp:inline distT="0" distB="0" distL="0" distR="0" wp14:anchorId="475016D3" wp14:editId="1529CDB4">
            <wp:extent cx="2743200" cy="1828800"/>
            <wp:effectExtent l="0" t="0" r="0" b="0"/>
            <wp:docPr id="2" name="図 2" descr="旧3号館中庭の雰囲気をもつエントラン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旧3号館中庭の雰囲気をもつエントラン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67" cy="18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2079" w14:textId="020ADAB5" w:rsidR="00020B0E" w:rsidRPr="00A65692" w:rsidRDefault="00020B0E" w:rsidP="00A65692">
      <w:r>
        <w:rPr>
          <w:rFonts w:hint="eastAsia"/>
        </w:rPr>
        <w:t>B</w:t>
      </w:r>
      <w:r>
        <w:t>uilding of School of Political Science and Economics: Third Building</w:t>
      </w:r>
    </w:p>
    <w:sectPr w:rsidR="00020B0E" w:rsidRPr="00A65692" w:rsidSect="000264D6">
      <w:pgSz w:w="11906" w:h="16838" w:code="9"/>
      <w:pgMar w:top="851" w:right="851" w:bottom="851" w:left="851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734D" w14:textId="77777777" w:rsidR="00E76E85" w:rsidRDefault="00E76E85" w:rsidP="00020B0E">
      <w:r>
        <w:separator/>
      </w:r>
    </w:p>
  </w:endnote>
  <w:endnote w:type="continuationSeparator" w:id="0">
    <w:p w14:paraId="39FEBDB1" w14:textId="77777777" w:rsidR="00E76E85" w:rsidRDefault="00E76E85" w:rsidP="000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E0D6" w14:textId="77777777" w:rsidR="00E76E85" w:rsidRDefault="00E76E85" w:rsidP="00020B0E">
      <w:r>
        <w:separator/>
      </w:r>
    </w:p>
  </w:footnote>
  <w:footnote w:type="continuationSeparator" w:id="0">
    <w:p w14:paraId="33BD5423" w14:textId="77777777" w:rsidR="00E76E85" w:rsidRDefault="00E76E85" w:rsidP="0002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637A"/>
    <w:multiLevelType w:val="hybridMultilevel"/>
    <w:tmpl w:val="38FEFB2C"/>
    <w:lvl w:ilvl="0" w:tplc="E132FA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0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92"/>
    <w:rsid w:val="00020B0E"/>
    <w:rsid w:val="000264D6"/>
    <w:rsid w:val="002C0B58"/>
    <w:rsid w:val="004A0AD7"/>
    <w:rsid w:val="006C751C"/>
    <w:rsid w:val="008D406A"/>
    <w:rsid w:val="00A65692"/>
    <w:rsid w:val="00BD0CC0"/>
    <w:rsid w:val="00CA10A6"/>
    <w:rsid w:val="00DD4B91"/>
    <w:rsid w:val="00E76E85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A6AA9"/>
  <w15:chartTrackingRefBased/>
  <w15:docId w15:val="{4FD309FB-8737-4CFF-9D5D-DB9D2C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92"/>
    <w:pPr>
      <w:ind w:leftChars="400" w:left="840"/>
    </w:pPr>
  </w:style>
  <w:style w:type="character" w:styleId="a4">
    <w:name w:val="Hyperlink"/>
    <w:basedOn w:val="a0"/>
    <w:uiPriority w:val="99"/>
    <w:unhideWhenUsed/>
    <w:rsid w:val="00A656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56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6569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20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B0E"/>
  </w:style>
  <w:style w:type="paragraph" w:styleId="a9">
    <w:name w:val="footer"/>
    <w:basedOn w:val="a"/>
    <w:link w:val="aa"/>
    <w:uiPriority w:val="99"/>
    <w:unhideWhenUsed/>
    <w:rsid w:val="00020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maps/preview?ie=UTF8&amp;f=d&amp;dirflg=r&amp;saddr=%E6%88%90%E7%94%B0%E7%A9%BA%E6%B8%AF&amp;daddr=%E6%97%A9%E7%A8%B2%E7%94%B0%E5%A4%A7%E5%AD%A6&amp;ttype=dep&amp;sort=def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eda.jp/top/en/access/waseda-campus" TargetMode="External"/><Relationship Id="rId12" Type="http://schemas.openxmlformats.org/officeDocument/2006/relationships/hyperlink" Target="https://www.waseda.jp/top/news/134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hga.co.jp/tokyo/part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google.com/search?q=%E4%BA%95%E6%B7%B1%E3%83%9B%E3%83%BC%E3%83%AB%E3%80%81%E6%97%A9%E7%A8%B2%E7%94%B0&amp;rlz=1C1CHZN_jaJP917JP917&amp;oq=%E4%BA%95%E6%B7%B1%E3%83%9B%E3%83%BC%E3%83%AB%E3%80%81%E6%97%A9%E7%A8%B2%E7%94%B0&amp;aqs=chrome..69i57j0i546l5.8011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maps/preview?ie=UTF8&amp;f=d&amp;dirflg=r&amp;saddr=%E7%BE%BD%E7%94%B0%E7%A9%BA%E6%B8%AF&amp;daddr=%E6%97%A9%E7%A8%B2%E7%94%B0%E5%A4%A7%E5%AD%A6&amp;ttype=dep&amp;sort=de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久美子 羽場</dc:creator>
  <cp:keywords/>
  <dc:description/>
  <cp:lastModifiedBy>久美子 羽場</cp:lastModifiedBy>
  <cp:revision>2</cp:revision>
  <dcterms:created xsi:type="dcterms:W3CDTF">2022-12-17T11:07:00Z</dcterms:created>
  <dcterms:modified xsi:type="dcterms:W3CDTF">2022-12-17T11:07:00Z</dcterms:modified>
</cp:coreProperties>
</file>